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6CE4" w14:textId="77777777" w:rsidR="00E31F06" w:rsidRDefault="00E31F06" w:rsidP="00965932">
      <w:pPr>
        <w:pStyle w:val="Default"/>
        <w:jc w:val="center"/>
        <w:rPr>
          <w:b/>
          <w:bCs/>
          <w:sz w:val="22"/>
          <w:szCs w:val="22"/>
        </w:rPr>
      </w:pPr>
    </w:p>
    <w:p w14:paraId="259FF8DB" w14:textId="77777777" w:rsidR="00E31F06" w:rsidRDefault="00E31F06" w:rsidP="00965932">
      <w:pPr>
        <w:pStyle w:val="Default"/>
        <w:jc w:val="center"/>
        <w:rPr>
          <w:b/>
          <w:bCs/>
          <w:sz w:val="22"/>
          <w:szCs w:val="22"/>
        </w:rPr>
      </w:pPr>
    </w:p>
    <w:p w14:paraId="28F8DF36" w14:textId="77777777" w:rsidR="00E31F06" w:rsidRDefault="00E31F06" w:rsidP="00965932">
      <w:pPr>
        <w:pStyle w:val="Default"/>
        <w:jc w:val="center"/>
        <w:rPr>
          <w:b/>
          <w:bCs/>
          <w:sz w:val="22"/>
          <w:szCs w:val="22"/>
        </w:rPr>
      </w:pPr>
    </w:p>
    <w:p w14:paraId="264574E8" w14:textId="77777777" w:rsidR="00E31F06" w:rsidRDefault="00E31F06" w:rsidP="00965932">
      <w:pPr>
        <w:pStyle w:val="Default"/>
        <w:jc w:val="center"/>
        <w:rPr>
          <w:b/>
          <w:bCs/>
          <w:sz w:val="22"/>
          <w:szCs w:val="22"/>
        </w:rPr>
      </w:pPr>
    </w:p>
    <w:p w14:paraId="66EBD7C6" w14:textId="77777777" w:rsidR="00E31F06" w:rsidRDefault="00E31F06" w:rsidP="00965932">
      <w:pPr>
        <w:pStyle w:val="Default"/>
        <w:jc w:val="center"/>
        <w:rPr>
          <w:b/>
          <w:bCs/>
          <w:sz w:val="22"/>
          <w:szCs w:val="22"/>
        </w:rPr>
      </w:pPr>
    </w:p>
    <w:p w14:paraId="64B89947" w14:textId="7A872C61" w:rsidR="00965932" w:rsidRPr="006C0437" w:rsidRDefault="00965932" w:rsidP="00965932">
      <w:pPr>
        <w:pStyle w:val="Default"/>
        <w:jc w:val="center"/>
        <w:rPr>
          <w:b/>
          <w:bCs/>
          <w:sz w:val="22"/>
          <w:szCs w:val="22"/>
        </w:rPr>
      </w:pPr>
      <w:r w:rsidRPr="006C0437">
        <w:rPr>
          <w:b/>
          <w:bCs/>
          <w:sz w:val="22"/>
          <w:szCs w:val="22"/>
        </w:rPr>
        <w:t>RESOLUTION #</w:t>
      </w:r>
      <w:r w:rsidR="00502EEC">
        <w:rPr>
          <w:b/>
          <w:bCs/>
          <w:sz w:val="22"/>
          <w:szCs w:val="22"/>
        </w:rPr>
        <w:t>47</w:t>
      </w:r>
    </w:p>
    <w:p w14:paraId="18DD1B54" w14:textId="77777777" w:rsidR="00965932" w:rsidRPr="006C0437" w:rsidRDefault="00965932" w:rsidP="00965932">
      <w:pPr>
        <w:pStyle w:val="Default"/>
        <w:jc w:val="center"/>
        <w:rPr>
          <w:b/>
          <w:bCs/>
          <w:sz w:val="22"/>
          <w:szCs w:val="22"/>
        </w:rPr>
      </w:pPr>
    </w:p>
    <w:p w14:paraId="756E1385" w14:textId="2CC37F2B" w:rsidR="00965932" w:rsidRPr="006C0437" w:rsidRDefault="00965932" w:rsidP="00965932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URBAN </w:t>
      </w:r>
      <w:r w:rsidRPr="006C0437">
        <w:rPr>
          <w:b/>
          <w:bCs/>
          <w:sz w:val="22"/>
          <w:szCs w:val="22"/>
        </w:rPr>
        <w:t>AGRICULTUR</w:t>
      </w:r>
      <w:r>
        <w:rPr>
          <w:b/>
          <w:bCs/>
          <w:sz w:val="22"/>
          <w:szCs w:val="22"/>
        </w:rPr>
        <w:t>E</w:t>
      </w:r>
    </w:p>
    <w:p w14:paraId="1AEFC363" w14:textId="77777777" w:rsidR="00965932" w:rsidRPr="006C0437" w:rsidRDefault="00965932" w:rsidP="00965932">
      <w:pPr>
        <w:pStyle w:val="Default"/>
        <w:rPr>
          <w:b/>
          <w:bCs/>
          <w:sz w:val="22"/>
          <w:szCs w:val="22"/>
        </w:rPr>
      </w:pPr>
    </w:p>
    <w:p w14:paraId="7B27805B" w14:textId="77777777" w:rsidR="00965932" w:rsidRPr="006C0437" w:rsidRDefault="00965932" w:rsidP="00965932">
      <w:pPr>
        <w:pStyle w:val="Default"/>
        <w:rPr>
          <w:sz w:val="22"/>
          <w:szCs w:val="22"/>
        </w:rPr>
      </w:pPr>
    </w:p>
    <w:p w14:paraId="357429A1" w14:textId="77777777" w:rsidR="00965932" w:rsidRDefault="00965932" w:rsidP="00965932">
      <w:pPr>
        <w:spacing w:after="0" w:line="480" w:lineRule="auto"/>
        <w:ind w:firstLine="720"/>
        <w:rPr>
          <w:rFonts w:ascii="Arial" w:hAnsi="Arial" w:cs="Arial"/>
          <w:b/>
          <w:bCs/>
          <w:sz w:val="21"/>
          <w:szCs w:val="21"/>
        </w:rPr>
        <w:sectPr w:rsidR="00965932" w:rsidSect="00965932">
          <w:footerReference w:type="even" r:id="rId7"/>
          <w:footerReference w:type="default" r:id="rId8"/>
          <w:pgSz w:w="12240" w:h="15840"/>
          <w:pgMar w:top="1152" w:right="1440" w:bottom="1440" w:left="2160" w:header="720" w:footer="432" w:gutter="0"/>
          <w:pgNumType w:fmt="numberInDash" w:start="36"/>
          <w:cols w:space="720"/>
          <w:docGrid w:linePitch="360"/>
        </w:sectPr>
      </w:pPr>
    </w:p>
    <w:p w14:paraId="4AF3DBCA" w14:textId="589EF362" w:rsidR="00CB04A8" w:rsidRDefault="00CB04A8" w:rsidP="009D4A51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B04A8">
        <w:rPr>
          <w:rFonts w:ascii="Arial" w:hAnsi="Arial" w:cs="Arial"/>
          <w:b/>
          <w:bCs/>
          <w:sz w:val="21"/>
          <w:szCs w:val="21"/>
        </w:rPr>
        <w:t>WHEREAS,</w:t>
      </w:r>
      <w:r>
        <w:rPr>
          <w:rFonts w:ascii="Arial" w:hAnsi="Arial" w:cs="Arial"/>
          <w:sz w:val="21"/>
          <w:szCs w:val="21"/>
        </w:rPr>
        <w:t xml:space="preserve"> </w:t>
      </w:r>
      <w:r w:rsidR="009D4A51">
        <w:rPr>
          <w:rFonts w:ascii="Arial" w:hAnsi="Arial" w:cs="Arial"/>
          <w:sz w:val="21"/>
          <w:szCs w:val="21"/>
        </w:rPr>
        <w:t>urban agriculture provides invaluable benefit</w:t>
      </w:r>
      <w:r w:rsidR="00E31F06">
        <w:rPr>
          <w:rFonts w:ascii="Arial" w:hAnsi="Arial" w:cs="Arial"/>
          <w:sz w:val="21"/>
          <w:szCs w:val="21"/>
        </w:rPr>
        <w:t>s</w:t>
      </w:r>
      <w:r w:rsidR="009D4A51">
        <w:rPr>
          <w:rFonts w:ascii="Arial" w:hAnsi="Arial" w:cs="Arial"/>
          <w:sz w:val="21"/>
          <w:szCs w:val="21"/>
        </w:rPr>
        <w:t xml:space="preserve"> to communities</w:t>
      </w:r>
      <w:r w:rsidR="00E31F06">
        <w:rPr>
          <w:rFonts w:ascii="Arial" w:hAnsi="Arial" w:cs="Arial"/>
          <w:sz w:val="21"/>
          <w:szCs w:val="21"/>
        </w:rPr>
        <w:t>,</w:t>
      </w:r>
      <w:r w:rsidR="009D4A51">
        <w:rPr>
          <w:rFonts w:ascii="Arial" w:hAnsi="Arial" w:cs="Arial"/>
          <w:sz w:val="21"/>
          <w:szCs w:val="21"/>
        </w:rPr>
        <w:t xml:space="preserve"> </w:t>
      </w:r>
      <w:r w:rsidR="00BD085C">
        <w:rPr>
          <w:rFonts w:ascii="Arial" w:hAnsi="Arial" w:cs="Arial"/>
          <w:sz w:val="21"/>
          <w:szCs w:val="21"/>
        </w:rPr>
        <w:t xml:space="preserve">including access to fresh produce, agricultural education, community engagement and empowerment, and positive impacts for </w:t>
      </w:r>
      <w:r w:rsidR="00E31F06">
        <w:rPr>
          <w:rFonts w:ascii="Arial" w:hAnsi="Arial" w:cs="Arial"/>
          <w:sz w:val="21"/>
          <w:szCs w:val="21"/>
        </w:rPr>
        <w:t xml:space="preserve">physical and </w:t>
      </w:r>
      <w:r w:rsidR="00BD085C">
        <w:rPr>
          <w:rFonts w:ascii="Arial" w:hAnsi="Arial" w:cs="Arial"/>
          <w:sz w:val="21"/>
          <w:szCs w:val="21"/>
        </w:rPr>
        <w:t>mental health; and</w:t>
      </w:r>
    </w:p>
    <w:p w14:paraId="039D4E2D" w14:textId="656F0738" w:rsidR="00CB04A8" w:rsidRDefault="00CB04A8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B04A8">
        <w:rPr>
          <w:rFonts w:ascii="Arial" w:hAnsi="Arial" w:cs="Arial"/>
          <w:b/>
          <w:bCs/>
          <w:sz w:val="21"/>
          <w:szCs w:val="21"/>
        </w:rPr>
        <w:t>WHEREAS,</w:t>
      </w:r>
      <w:r>
        <w:rPr>
          <w:rFonts w:ascii="Arial" w:hAnsi="Arial" w:cs="Arial"/>
          <w:sz w:val="21"/>
          <w:szCs w:val="21"/>
        </w:rPr>
        <w:t xml:space="preserve"> </w:t>
      </w:r>
      <w:r w:rsidR="00BD085C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>nvironmental benefits</w:t>
      </w:r>
      <w:r w:rsidR="00965932">
        <w:rPr>
          <w:rFonts w:ascii="Arial" w:hAnsi="Arial" w:cs="Arial"/>
          <w:sz w:val="21"/>
          <w:szCs w:val="21"/>
        </w:rPr>
        <w:t xml:space="preserve"> </w:t>
      </w:r>
      <w:r w:rsidR="00E31F06">
        <w:rPr>
          <w:rFonts w:ascii="Arial" w:hAnsi="Arial" w:cs="Arial"/>
          <w:sz w:val="21"/>
          <w:szCs w:val="21"/>
        </w:rPr>
        <w:t xml:space="preserve">of urban agriculture </w:t>
      </w:r>
      <w:r w:rsidR="00BD085C">
        <w:rPr>
          <w:rFonts w:ascii="Arial" w:hAnsi="Arial" w:cs="Arial"/>
          <w:sz w:val="21"/>
          <w:szCs w:val="21"/>
        </w:rPr>
        <w:t>includ</w:t>
      </w:r>
      <w:r w:rsidR="00E31F06">
        <w:rPr>
          <w:rFonts w:ascii="Arial" w:hAnsi="Arial" w:cs="Arial"/>
          <w:sz w:val="21"/>
          <w:szCs w:val="21"/>
        </w:rPr>
        <w:t>e</w:t>
      </w:r>
      <w:r w:rsidR="00BD085C">
        <w:rPr>
          <w:rFonts w:ascii="Arial" w:hAnsi="Arial" w:cs="Arial"/>
          <w:sz w:val="21"/>
          <w:szCs w:val="21"/>
        </w:rPr>
        <w:t xml:space="preserve"> stormwater management</w:t>
      </w:r>
      <w:r w:rsidR="00E31F06">
        <w:rPr>
          <w:rFonts w:ascii="Arial" w:hAnsi="Arial" w:cs="Arial"/>
          <w:sz w:val="21"/>
          <w:szCs w:val="21"/>
        </w:rPr>
        <w:t>,</w:t>
      </w:r>
      <w:r w:rsidR="00BD085C">
        <w:rPr>
          <w:rFonts w:ascii="Arial" w:hAnsi="Arial" w:cs="Arial"/>
          <w:sz w:val="21"/>
          <w:szCs w:val="21"/>
        </w:rPr>
        <w:t xml:space="preserve"> as urban farms can absorb rainfall that would otherwise overflow through streets and city drainage</w:t>
      </w:r>
      <w:r w:rsidR="00E31F06">
        <w:rPr>
          <w:rFonts w:ascii="Arial" w:hAnsi="Arial" w:cs="Arial"/>
          <w:sz w:val="21"/>
          <w:szCs w:val="21"/>
        </w:rPr>
        <w:t>;</w:t>
      </w:r>
      <w:r w:rsidR="00BD085C">
        <w:rPr>
          <w:rFonts w:ascii="Arial" w:hAnsi="Arial" w:cs="Arial"/>
          <w:sz w:val="21"/>
          <w:szCs w:val="21"/>
        </w:rPr>
        <w:t xml:space="preserve"> the improvement of soil health</w:t>
      </w:r>
      <w:r w:rsidR="002B3064">
        <w:rPr>
          <w:rFonts w:ascii="Arial" w:hAnsi="Arial" w:cs="Arial"/>
          <w:sz w:val="21"/>
          <w:szCs w:val="21"/>
        </w:rPr>
        <w:t xml:space="preserve"> and biodiversity</w:t>
      </w:r>
      <w:r w:rsidR="00E31F06">
        <w:rPr>
          <w:rFonts w:ascii="Arial" w:hAnsi="Arial" w:cs="Arial"/>
          <w:sz w:val="21"/>
          <w:szCs w:val="21"/>
        </w:rPr>
        <w:t>;</w:t>
      </w:r>
      <w:r w:rsidR="00BD085C">
        <w:rPr>
          <w:rFonts w:ascii="Arial" w:hAnsi="Arial" w:cs="Arial"/>
          <w:sz w:val="21"/>
          <w:szCs w:val="21"/>
        </w:rPr>
        <w:t xml:space="preserve"> and</w:t>
      </w:r>
      <w:r w:rsidR="002B3064">
        <w:rPr>
          <w:rFonts w:ascii="Arial" w:hAnsi="Arial" w:cs="Arial"/>
          <w:sz w:val="21"/>
          <w:szCs w:val="21"/>
        </w:rPr>
        <w:t xml:space="preserve"> an increase </w:t>
      </w:r>
      <w:r w:rsidR="00E31F06">
        <w:rPr>
          <w:rFonts w:ascii="Arial" w:hAnsi="Arial" w:cs="Arial"/>
          <w:sz w:val="21"/>
          <w:szCs w:val="21"/>
        </w:rPr>
        <w:t xml:space="preserve">in </w:t>
      </w:r>
      <w:r w:rsidR="002B3064">
        <w:rPr>
          <w:rFonts w:ascii="Arial" w:hAnsi="Arial" w:cs="Arial"/>
          <w:sz w:val="21"/>
          <w:szCs w:val="21"/>
        </w:rPr>
        <w:t>green spaces</w:t>
      </w:r>
      <w:r w:rsidR="00E31F06">
        <w:rPr>
          <w:rFonts w:ascii="Arial" w:hAnsi="Arial" w:cs="Arial"/>
          <w:sz w:val="21"/>
          <w:szCs w:val="21"/>
        </w:rPr>
        <w:t>,</w:t>
      </w:r>
      <w:r w:rsidR="002B3064">
        <w:rPr>
          <w:rFonts w:ascii="Arial" w:hAnsi="Arial" w:cs="Arial"/>
          <w:sz w:val="21"/>
          <w:szCs w:val="21"/>
        </w:rPr>
        <w:t xml:space="preserve"> which reduces heat island effect (higher temperatures experienced in urban areas); and</w:t>
      </w:r>
    </w:p>
    <w:p w14:paraId="476ADC2F" w14:textId="538F934E" w:rsidR="00965932" w:rsidRDefault="00CB04A8" w:rsidP="00DB67F6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CB04A8">
        <w:rPr>
          <w:rFonts w:ascii="Arial" w:hAnsi="Arial" w:cs="Arial"/>
          <w:b/>
          <w:bCs/>
          <w:sz w:val="21"/>
          <w:szCs w:val="21"/>
        </w:rPr>
        <w:t>WHEREAS</w:t>
      </w:r>
      <w:r>
        <w:rPr>
          <w:rFonts w:ascii="Arial" w:hAnsi="Arial" w:cs="Arial"/>
          <w:sz w:val="21"/>
          <w:szCs w:val="21"/>
        </w:rPr>
        <w:t>,</w:t>
      </w:r>
      <w:r w:rsidR="004233F2">
        <w:rPr>
          <w:rFonts w:ascii="Arial" w:hAnsi="Arial" w:cs="Arial"/>
          <w:sz w:val="21"/>
          <w:szCs w:val="21"/>
        </w:rPr>
        <w:t xml:space="preserve"> </w:t>
      </w:r>
      <w:r w:rsidR="008B52AE">
        <w:rPr>
          <w:rFonts w:ascii="Arial" w:hAnsi="Arial" w:cs="Arial"/>
          <w:sz w:val="21"/>
          <w:szCs w:val="21"/>
        </w:rPr>
        <w:t>the USDA</w:t>
      </w:r>
      <w:r w:rsidR="008B52AE" w:rsidRPr="008B52AE">
        <w:rPr>
          <w:rFonts w:ascii="Arial" w:hAnsi="Arial" w:cs="Arial"/>
          <w:sz w:val="21"/>
          <w:szCs w:val="21"/>
        </w:rPr>
        <w:t xml:space="preserve"> </w:t>
      </w:r>
      <w:r w:rsidR="00DB67F6">
        <w:rPr>
          <w:rFonts w:ascii="Arial" w:hAnsi="Arial" w:cs="Arial"/>
          <w:sz w:val="21"/>
          <w:szCs w:val="21"/>
        </w:rPr>
        <w:t>has a history of recognizing and supporting</w:t>
      </w:r>
      <w:r w:rsidR="008B52AE" w:rsidRPr="008B52AE">
        <w:rPr>
          <w:rFonts w:ascii="Arial" w:hAnsi="Arial" w:cs="Arial"/>
          <w:sz w:val="21"/>
          <w:szCs w:val="21"/>
        </w:rPr>
        <w:t xml:space="preserve"> urban agriculture</w:t>
      </w:r>
      <w:r w:rsidR="008B52AE">
        <w:rPr>
          <w:rFonts w:ascii="Arial" w:hAnsi="Arial" w:cs="Arial"/>
          <w:sz w:val="21"/>
          <w:szCs w:val="21"/>
        </w:rPr>
        <w:t xml:space="preserve">, </w:t>
      </w:r>
      <w:r w:rsidR="00DB67F6">
        <w:rPr>
          <w:rFonts w:ascii="Arial" w:hAnsi="Arial" w:cs="Arial"/>
          <w:sz w:val="21"/>
          <w:szCs w:val="21"/>
        </w:rPr>
        <w:t>and the 2018 Farm Bill expanded federal support by establishing the</w:t>
      </w:r>
      <w:r w:rsidR="00DB67F6" w:rsidRPr="00DB67F6">
        <w:rPr>
          <w:rFonts w:ascii="Arial" w:hAnsi="Arial" w:cs="Arial"/>
          <w:sz w:val="21"/>
          <w:szCs w:val="21"/>
        </w:rPr>
        <w:t xml:space="preserve"> Office of Urban Agriculture and Innovative Production</w:t>
      </w:r>
      <w:r w:rsidR="00DB67F6">
        <w:rPr>
          <w:rFonts w:ascii="Arial" w:hAnsi="Arial" w:cs="Arial"/>
          <w:sz w:val="21"/>
          <w:szCs w:val="21"/>
        </w:rPr>
        <w:t>,</w:t>
      </w:r>
      <w:r w:rsidR="00DB67F6" w:rsidRPr="00DB67F6">
        <w:rPr>
          <w:rFonts w:ascii="Arial" w:hAnsi="Arial" w:cs="Arial"/>
          <w:sz w:val="21"/>
          <w:szCs w:val="21"/>
        </w:rPr>
        <w:t xml:space="preserve"> Urban Agriculture and Innovative Production Advisory Committee</w:t>
      </w:r>
      <w:r w:rsidR="00DB67F6">
        <w:rPr>
          <w:rFonts w:ascii="Arial" w:hAnsi="Arial" w:cs="Arial"/>
          <w:sz w:val="21"/>
          <w:szCs w:val="21"/>
        </w:rPr>
        <w:t xml:space="preserve">, </w:t>
      </w:r>
      <w:r w:rsidR="00DB67F6" w:rsidRPr="00DB67F6">
        <w:rPr>
          <w:rFonts w:ascii="Arial" w:hAnsi="Arial" w:cs="Arial"/>
          <w:sz w:val="21"/>
          <w:szCs w:val="21"/>
        </w:rPr>
        <w:t>USDA grant authority to support urban agriculture development and innovative production</w:t>
      </w:r>
      <w:r w:rsidR="00DB67F6">
        <w:rPr>
          <w:rFonts w:ascii="Arial" w:hAnsi="Arial" w:cs="Arial"/>
          <w:sz w:val="21"/>
          <w:szCs w:val="21"/>
        </w:rPr>
        <w:t xml:space="preserve">, </w:t>
      </w:r>
      <w:r w:rsidR="00DB67F6" w:rsidRPr="00DB67F6">
        <w:rPr>
          <w:rFonts w:ascii="Arial" w:hAnsi="Arial" w:cs="Arial"/>
          <w:sz w:val="21"/>
          <w:szCs w:val="21"/>
        </w:rPr>
        <w:t>and</w:t>
      </w:r>
      <w:r w:rsidR="00DB67F6">
        <w:rPr>
          <w:rFonts w:ascii="Arial" w:hAnsi="Arial" w:cs="Arial"/>
          <w:sz w:val="21"/>
          <w:szCs w:val="21"/>
        </w:rPr>
        <w:t xml:space="preserve"> </w:t>
      </w:r>
      <w:r w:rsidR="00DB67F6" w:rsidRPr="00DB67F6">
        <w:rPr>
          <w:rFonts w:ascii="Arial" w:hAnsi="Arial" w:cs="Arial"/>
          <w:sz w:val="21"/>
          <w:szCs w:val="21"/>
        </w:rPr>
        <w:t>pilot projects for counties with a high concentration of urban or suburban farms</w:t>
      </w:r>
      <w:r w:rsidR="00DB67F6">
        <w:rPr>
          <w:rFonts w:ascii="Arial" w:hAnsi="Arial" w:cs="Arial"/>
          <w:sz w:val="21"/>
          <w:szCs w:val="21"/>
        </w:rPr>
        <w:t>; and</w:t>
      </w:r>
    </w:p>
    <w:p w14:paraId="7B96BE02" w14:textId="56B30FD7" w:rsidR="008B52AE" w:rsidRDefault="004233F2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WHEREAS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9F2FD8">
        <w:rPr>
          <w:rFonts w:ascii="Arial" w:hAnsi="Arial" w:cs="Arial"/>
          <w:sz w:val="21"/>
          <w:szCs w:val="21"/>
        </w:rPr>
        <w:t>several offices and organization</w:t>
      </w:r>
      <w:r w:rsidR="00040BF7">
        <w:rPr>
          <w:rFonts w:ascii="Arial" w:hAnsi="Arial" w:cs="Arial"/>
          <w:sz w:val="21"/>
          <w:szCs w:val="21"/>
        </w:rPr>
        <w:t>s</w:t>
      </w:r>
      <w:r w:rsidR="009F2FD8">
        <w:rPr>
          <w:rFonts w:ascii="Arial" w:hAnsi="Arial" w:cs="Arial"/>
          <w:sz w:val="21"/>
          <w:szCs w:val="21"/>
        </w:rPr>
        <w:t xml:space="preserve"> throughout </w:t>
      </w:r>
      <w:r w:rsidR="00566B31">
        <w:rPr>
          <w:rFonts w:ascii="Arial" w:hAnsi="Arial" w:cs="Arial"/>
          <w:sz w:val="21"/>
          <w:szCs w:val="21"/>
        </w:rPr>
        <w:t>New Jersey</w:t>
      </w:r>
      <w:r w:rsidR="009F2FD8">
        <w:rPr>
          <w:rFonts w:ascii="Arial" w:hAnsi="Arial" w:cs="Arial"/>
          <w:sz w:val="21"/>
          <w:szCs w:val="21"/>
        </w:rPr>
        <w:t xml:space="preserve"> are working to </w:t>
      </w:r>
      <w:r w:rsidR="00040BF7">
        <w:rPr>
          <w:rFonts w:ascii="Arial" w:hAnsi="Arial" w:cs="Arial"/>
          <w:sz w:val="21"/>
          <w:szCs w:val="21"/>
        </w:rPr>
        <w:t>strengthen support for urban farmers</w:t>
      </w:r>
      <w:r w:rsidR="00E31F06">
        <w:rPr>
          <w:rFonts w:ascii="Arial" w:hAnsi="Arial" w:cs="Arial"/>
          <w:sz w:val="21"/>
          <w:szCs w:val="21"/>
        </w:rPr>
        <w:t>,</w:t>
      </w:r>
      <w:r w:rsidR="00040BF7">
        <w:rPr>
          <w:rFonts w:ascii="Arial" w:hAnsi="Arial" w:cs="Arial"/>
          <w:sz w:val="21"/>
          <w:szCs w:val="21"/>
        </w:rPr>
        <w:t xml:space="preserve"> such as the</w:t>
      </w:r>
      <w:r w:rsidR="009F2FD8">
        <w:rPr>
          <w:rFonts w:ascii="Arial" w:hAnsi="Arial" w:cs="Arial"/>
          <w:sz w:val="21"/>
          <w:szCs w:val="21"/>
        </w:rPr>
        <w:t xml:space="preserve"> </w:t>
      </w:r>
      <w:r w:rsidR="008B52AE">
        <w:rPr>
          <w:rFonts w:ascii="Arial" w:hAnsi="Arial" w:cs="Arial"/>
          <w:sz w:val="21"/>
          <w:szCs w:val="21"/>
        </w:rPr>
        <w:t>Rutgers New Jersey Agricultural Extension Station’s Office of Urban Extension and Engagement</w:t>
      </w:r>
      <w:r w:rsidR="00DB67F6">
        <w:rPr>
          <w:rFonts w:ascii="Arial" w:hAnsi="Arial" w:cs="Arial"/>
          <w:sz w:val="21"/>
          <w:szCs w:val="21"/>
        </w:rPr>
        <w:t>; and</w:t>
      </w:r>
      <w:r w:rsidR="008B52AE">
        <w:rPr>
          <w:rFonts w:ascii="Arial" w:hAnsi="Arial" w:cs="Arial"/>
          <w:sz w:val="21"/>
          <w:szCs w:val="21"/>
        </w:rPr>
        <w:t xml:space="preserve"> </w:t>
      </w:r>
    </w:p>
    <w:p w14:paraId="5B41932A" w14:textId="73E8C5B5" w:rsidR="008B52AE" w:rsidRDefault="008B52AE" w:rsidP="008B52AE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8B52AE">
        <w:rPr>
          <w:rFonts w:ascii="Arial" w:hAnsi="Arial" w:cs="Arial"/>
          <w:b/>
          <w:bCs/>
          <w:sz w:val="21"/>
          <w:szCs w:val="21"/>
        </w:rPr>
        <w:t>WHEREAS</w:t>
      </w:r>
      <w:r w:rsidR="00DB67F6">
        <w:rPr>
          <w:rFonts w:ascii="Arial" w:hAnsi="Arial" w:cs="Arial"/>
          <w:sz w:val="21"/>
          <w:szCs w:val="21"/>
        </w:rPr>
        <w:t>, currently,</w:t>
      </w:r>
      <w:r w:rsidR="00DB67F6" w:rsidRPr="00DB67F6">
        <w:rPr>
          <w:rFonts w:ascii="Arial" w:hAnsi="Arial" w:cs="Arial"/>
          <w:sz w:val="21"/>
          <w:szCs w:val="21"/>
        </w:rPr>
        <w:t xml:space="preserve"> there is not a statutory or single formal definition of urban agriculture</w:t>
      </w:r>
      <w:r w:rsidR="00E31F06">
        <w:rPr>
          <w:rFonts w:ascii="Arial" w:hAnsi="Arial" w:cs="Arial"/>
          <w:sz w:val="21"/>
          <w:szCs w:val="21"/>
        </w:rPr>
        <w:t xml:space="preserve"> for New Jersey</w:t>
      </w:r>
      <w:r w:rsidR="00DB67F6">
        <w:rPr>
          <w:rFonts w:ascii="Arial" w:hAnsi="Arial" w:cs="Arial"/>
          <w:sz w:val="21"/>
          <w:szCs w:val="21"/>
        </w:rPr>
        <w:t>; and</w:t>
      </w:r>
    </w:p>
    <w:p w14:paraId="24DA3F25" w14:textId="60EA4929" w:rsidR="009D4A51" w:rsidRPr="004233F2" w:rsidRDefault="009D4A51" w:rsidP="008B52AE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9D4A51">
        <w:rPr>
          <w:rFonts w:ascii="Arial" w:hAnsi="Arial" w:cs="Arial"/>
          <w:b/>
          <w:bCs/>
          <w:sz w:val="21"/>
          <w:szCs w:val="21"/>
        </w:rPr>
        <w:t>WHEREAS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the USDA defines u</w:t>
      </w:r>
      <w:r w:rsidRPr="009D4A51">
        <w:rPr>
          <w:rFonts w:ascii="Arial" w:hAnsi="Arial" w:cs="Arial"/>
          <w:sz w:val="21"/>
          <w:szCs w:val="21"/>
        </w:rPr>
        <w:t xml:space="preserve">rban agriculture </w:t>
      </w:r>
      <w:r>
        <w:rPr>
          <w:rFonts w:ascii="Arial" w:hAnsi="Arial" w:cs="Arial"/>
          <w:sz w:val="21"/>
          <w:szCs w:val="21"/>
        </w:rPr>
        <w:t>as</w:t>
      </w:r>
      <w:r w:rsidRPr="009D4A51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“</w:t>
      </w:r>
      <w:r w:rsidRPr="009D4A51">
        <w:rPr>
          <w:rFonts w:ascii="Arial" w:hAnsi="Arial" w:cs="Arial"/>
          <w:sz w:val="21"/>
          <w:szCs w:val="21"/>
        </w:rPr>
        <w:t>the cultivation, processing and distribution of agricultural products in urban and suburban areas</w:t>
      </w:r>
      <w:r>
        <w:rPr>
          <w:rFonts w:ascii="Arial" w:hAnsi="Arial" w:cs="Arial"/>
          <w:sz w:val="21"/>
          <w:szCs w:val="21"/>
        </w:rPr>
        <w:t xml:space="preserve">,” and includes examples </w:t>
      </w:r>
      <w:r>
        <w:rPr>
          <w:rFonts w:ascii="Arial" w:hAnsi="Arial" w:cs="Arial"/>
          <w:sz w:val="21"/>
          <w:szCs w:val="21"/>
        </w:rPr>
        <w:lastRenderedPageBreak/>
        <w:t>such as c</w:t>
      </w:r>
      <w:r w:rsidRPr="009D4A51">
        <w:rPr>
          <w:rFonts w:ascii="Arial" w:hAnsi="Arial" w:cs="Arial"/>
          <w:sz w:val="21"/>
          <w:szCs w:val="21"/>
        </w:rPr>
        <w:t>ommunity gardens, rooftop farms, hydroponic, aeroponic, and aquaponic facilities, vertical production</w:t>
      </w:r>
      <w:r w:rsidR="0015631C">
        <w:rPr>
          <w:rFonts w:ascii="Arial" w:hAnsi="Arial" w:cs="Arial"/>
          <w:sz w:val="21"/>
          <w:szCs w:val="21"/>
        </w:rPr>
        <w:t>, commercial shellfish hatcheries</w:t>
      </w:r>
      <w:r w:rsidR="00B20F24">
        <w:rPr>
          <w:rFonts w:ascii="Arial" w:hAnsi="Arial" w:cs="Arial"/>
          <w:sz w:val="21"/>
          <w:szCs w:val="21"/>
        </w:rPr>
        <w:t>,</w:t>
      </w:r>
      <w:r w:rsidR="0015631C">
        <w:rPr>
          <w:rFonts w:ascii="Arial" w:hAnsi="Arial" w:cs="Arial"/>
          <w:sz w:val="21"/>
          <w:szCs w:val="21"/>
        </w:rPr>
        <w:t xml:space="preserve"> and nurseries</w:t>
      </w:r>
      <w:r>
        <w:rPr>
          <w:rFonts w:ascii="Arial" w:hAnsi="Arial" w:cs="Arial"/>
          <w:sz w:val="21"/>
          <w:szCs w:val="21"/>
        </w:rPr>
        <w:t>; and</w:t>
      </w:r>
    </w:p>
    <w:p w14:paraId="28440515" w14:textId="4EEC2255" w:rsidR="00965932" w:rsidRDefault="00965932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WHEREAS</w:t>
      </w:r>
      <w:r>
        <w:rPr>
          <w:rFonts w:ascii="Arial" w:hAnsi="Arial" w:cs="Arial"/>
          <w:sz w:val="21"/>
          <w:szCs w:val="21"/>
        </w:rPr>
        <w:t>,</w:t>
      </w:r>
      <w:proofErr w:type="gramEnd"/>
      <w:r>
        <w:rPr>
          <w:rFonts w:ascii="Arial" w:hAnsi="Arial" w:cs="Arial"/>
          <w:sz w:val="21"/>
          <w:szCs w:val="21"/>
        </w:rPr>
        <w:t xml:space="preserve"> the proposed curriculum definition of urban agriculture for Mercer County Community College is</w:t>
      </w:r>
      <w:r w:rsidR="00E31F06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“</w:t>
      </w:r>
      <w:r w:rsidRPr="00965932">
        <w:rPr>
          <w:rFonts w:ascii="Arial" w:hAnsi="Arial" w:cs="Arial"/>
          <w:sz w:val="21"/>
          <w:szCs w:val="21"/>
        </w:rPr>
        <w:t>Growing, processing and distributing agricultural products in a densely populated area for the betterment of people and the environment</w:t>
      </w:r>
      <w:r>
        <w:rPr>
          <w:rFonts w:ascii="Arial" w:hAnsi="Arial" w:cs="Arial"/>
          <w:sz w:val="21"/>
          <w:szCs w:val="21"/>
        </w:rPr>
        <w:t xml:space="preserve">.”   </w:t>
      </w:r>
    </w:p>
    <w:p w14:paraId="5483B6EB" w14:textId="1705817D" w:rsidR="00965932" w:rsidRDefault="00965932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ED05C3">
        <w:rPr>
          <w:rFonts w:ascii="Arial" w:hAnsi="Arial" w:cs="Arial"/>
          <w:b/>
          <w:bCs/>
          <w:sz w:val="21"/>
          <w:szCs w:val="21"/>
        </w:rPr>
        <w:t>NOW, THEREFORE BE IT RESOLVED</w:t>
      </w:r>
      <w:r w:rsidRPr="00ED05C3">
        <w:rPr>
          <w:rFonts w:ascii="Arial" w:hAnsi="Arial" w:cs="Arial"/>
          <w:sz w:val="21"/>
          <w:szCs w:val="21"/>
        </w:rPr>
        <w:t>, that we, the delegates to the 1</w:t>
      </w:r>
      <w:r>
        <w:rPr>
          <w:rFonts w:ascii="Arial" w:hAnsi="Arial" w:cs="Arial"/>
          <w:sz w:val="21"/>
          <w:szCs w:val="21"/>
        </w:rPr>
        <w:t>10</w:t>
      </w:r>
      <w:r w:rsidRPr="00FE6DC0"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 xml:space="preserve"> </w:t>
      </w:r>
      <w:r w:rsidRPr="00ED05C3">
        <w:rPr>
          <w:rFonts w:ascii="Arial" w:hAnsi="Arial" w:cs="Arial"/>
          <w:sz w:val="21"/>
          <w:szCs w:val="21"/>
        </w:rPr>
        <w:t xml:space="preserve">State Agricultural Convention, gathered in Atlantic City, New Jersey, on February </w:t>
      </w:r>
      <w:r>
        <w:rPr>
          <w:rFonts w:ascii="Arial" w:hAnsi="Arial" w:cs="Arial"/>
          <w:sz w:val="21"/>
          <w:szCs w:val="21"/>
        </w:rPr>
        <w:t>5-6</w:t>
      </w:r>
      <w:r w:rsidRPr="00ED05C3">
        <w:rPr>
          <w:rFonts w:ascii="Arial" w:hAnsi="Arial" w:cs="Arial"/>
          <w:sz w:val="21"/>
          <w:szCs w:val="21"/>
        </w:rPr>
        <w:t>, 20</w:t>
      </w:r>
      <w:r>
        <w:rPr>
          <w:rFonts w:ascii="Arial" w:hAnsi="Arial" w:cs="Arial"/>
          <w:sz w:val="21"/>
          <w:szCs w:val="21"/>
        </w:rPr>
        <w:t>25</w:t>
      </w:r>
      <w:r w:rsidRPr="00ED05C3">
        <w:rPr>
          <w:rFonts w:ascii="Arial" w:hAnsi="Arial" w:cs="Arial"/>
          <w:sz w:val="21"/>
          <w:szCs w:val="21"/>
        </w:rPr>
        <w:t xml:space="preserve">, do hereby </w:t>
      </w:r>
      <w:r w:rsidR="00BB7D18">
        <w:rPr>
          <w:rFonts w:ascii="Arial" w:hAnsi="Arial" w:cs="Arial"/>
          <w:sz w:val="21"/>
          <w:szCs w:val="21"/>
        </w:rPr>
        <w:t>urge the New Jersey Department of Agriculture</w:t>
      </w:r>
      <w:r w:rsidR="00F97F72">
        <w:rPr>
          <w:rFonts w:ascii="Arial" w:hAnsi="Arial" w:cs="Arial"/>
          <w:sz w:val="21"/>
          <w:szCs w:val="21"/>
        </w:rPr>
        <w:t xml:space="preserve"> (NJDA)</w:t>
      </w:r>
      <w:r w:rsidR="00BB7D18">
        <w:rPr>
          <w:rFonts w:ascii="Arial" w:hAnsi="Arial" w:cs="Arial"/>
          <w:sz w:val="21"/>
          <w:szCs w:val="21"/>
        </w:rPr>
        <w:t xml:space="preserve"> to </w:t>
      </w:r>
      <w:r w:rsidR="00653003">
        <w:rPr>
          <w:rFonts w:ascii="Arial" w:hAnsi="Arial" w:cs="Arial"/>
          <w:sz w:val="21"/>
          <w:szCs w:val="21"/>
        </w:rPr>
        <w:t xml:space="preserve">adopt </w:t>
      </w:r>
      <w:r w:rsidR="00BB7D18">
        <w:rPr>
          <w:rFonts w:ascii="Arial" w:hAnsi="Arial" w:cs="Arial"/>
          <w:sz w:val="21"/>
          <w:szCs w:val="21"/>
        </w:rPr>
        <w:t>the Mercer County Community College proposed definition of urban agriculture</w:t>
      </w:r>
      <w:r w:rsidR="00F97F72">
        <w:rPr>
          <w:rFonts w:ascii="Arial" w:hAnsi="Arial" w:cs="Arial"/>
          <w:sz w:val="21"/>
          <w:szCs w:val="21"/>
        </w:rPr>
        <w:t xml:space="preserve">, which is comprehensive and concise; and </w:t>
      </w:r>
      <w:r w:rsidR="00BB7D18">
        <w:rPr>
          <w:rFonts w:ascii="Arial" w:hAnsi="Arial" w:cs="Arial"/>
          <w:sz w:val="21"/>
          <w:szCs w:val="21"/>
        </w:rPr>
        <w:t xml:space="preserve"> </w:t>
      </w:r>
    </w:p>
    <w:p w14:paraId="7221B9B8" w14:textId="47C167B4" w:rsidR="0082495D" w:rsidRDefault="0038056F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C27A0B">
        <w:rPr>
          <w:rFonts w:ascii="Arial" w:hAnsi="Arial" w:cs="Arial"/>
          <w:b/>
          <w:bCs/>
          <w:sz w:val="21"/>
          <w:szCs w:val="21"/>
        </w:rPr>
        <w:t>BE IT</w:t>
      </w:r>
      <w:proofErr w:type="gramEnd"/>
      <w:r w:rsidRPr="00C27A0B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C27A0B">
        <w:rPr>
          <w:rFonts w:ascii="Arial" w:hAnsi="Arial" w:cs="Arial"/>
          <w:b/>
          <w:bCs/>
          <w:sz w:val="21"/>
          <w:szCs w:val="21"/>
        </w:rPr>
        <w:t>FURTHER RESOLVED</w:t>
      </w:r>
      <w:r>
        <w:rPr>
          <w:rFonts w:ascii="Arial" w:hAnsi="Arial" w:cs="Arial"/>
          <w:b/>
          <w:bCs/>
          <w:sz w:val="21"/>
          <w:szCs w:val="21"/>
        </w:rPr>
        <w:t>,</w:t>
      </w:r>
      <w:proofErr w:type="gramEnd"/>
      <w:r w:rsidRPr="00C27A0B">
        <w:rPr>
          <w:rFonts w:ascii="Arial" w:hAnsi="Arial" w:cs="Arial"/>
          <w:b/>
          <w:bCs/>
          <w:sz w:val="21"/>
          <w:szCs w:val="21"/>
        </w:rPr>
        <w:t xml:space="preserve"> </w:t>
      </w:r>
      <w:r w:rsidR="0082495D" w:rsidRPr="00C27A0B">
        <w:rPr>
          <w:rFonts w:ascii="Arial" w:hAnsi="Arial" w:cs="Arial"/>
          <w:sz w:val="21"/>
          <w:szCs w:val="21"/>
        </w:rPr>
        <w:t xml:space="preserve">that we urge the Department of Agriculture and SADC to consider smaller farms that are less than 5 acres but make above $50, 000 per year. We request that these farms receive a certification from the State Department of Agriculture stating that they are an active working farm. </w:t>
      </w:r>
      <w:proofErr w:type="gramStart"/>
      <w:r w:rsidR="0082495D" w:rsidRPr="00C27A0B">
        <w:rPr>
          <w:rFonts w:ascii="Arial" w:hAnsi="Arial" w:cs="Arial"/>
          <w:sz w:val="21"/>
          <w:szCs w:val="21"/>
        </w:rPr>
        <w:t>Thus</w:t>
      </w:r>
      <w:proofErr w:type="gramEnd"/>
      <w:r w:rsidR="0082495D" w:rsidRPr="00C27A0B">
        <w:rPr>
          <w:rFonts w:ascii="Arial" w:hAnsi="Arial" w:cs="Arial"/>
          <w:sz w:val="21"/>
          <w:szCs w:val="21"/>
        </w:rPr>
        <w:t xml:space="preserve"> allowing them eligibility for grants and other benefits (i.e. farm plates) that larger farms qualify for</w:t>
      </w:r>
      <w:r w:rsidR="001603F7">
        <w:rPr>
          <w:rFonts w:ascii="Arial" w:hAnsi="Arial" w:cs="Arial"/>
          <w:sz w:val="21"/>
          <w:szCs w:val="21"/>
        </w:rPr>
        <w:t>.</w:t>
      </w:r>
      <w:r w:rsidR="0082495D" w:rsidRPr="00C27A0B">
        <w:rPr>
          <w:rFonts w:ascii="Arial" w:hAnsi="Arial" w:cs="Arial"/>
          <w:sz w:val="21"/>
          <w:szCs w:val="21"/>
        </w:rPr>
        <w:t> </w:t>
      </w:r>
    </w:p>
    <w:p w14:paraId="28227F9E" w14:textId="3B136C72" w:rsidR="0038056F" w:rsidRDefault="0038056F" w:rsidP="00965932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2B53D5">
        <w:rPr>
          <w:rFonts w:ascii="Arial" w:hAnsi="Arial" w:cs="Arial"/>
          <w:b/>
          <w:bCs/>
          <w:sz w:val="21"/>
          <w:szCs w:val="21"/>
        </w:rPr>
        <w:t>BE IT</w:t>
      </w:r>
      <w:proofErr w:type="gramEnd"/>
      <w:r w:rsidRPr="002B53D5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2B53D5">
        <w:rPr>
          <w:rFonts w:ascii="Arial" w:hAnsi="Arial" w:cs="Arial"/>
          <w:b/>
          <w:bCs/>
          <w:sz w:val="21"/>
          <w:szCs w:val="21"/>
        </w:rPr>
        <w:t>FURTHER RESOLVED,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r w:rsidR="0043192D">
        <w:rPr>
          <w:rFonts w:ascii="Arial" w:hAnsi="Arial" w:cs="Arial"/>
          <w:sz w:val="21"/>
          <w:szCs w:val="21"/>
        </w:rPr>
        <w:t xml:space="preserve">that </w:t>
      </w:r>
      <w:r w:rsidR="00080948">
        <w:rPr>
          <w:rFonts w:ascii="Arial" w:hAnsi="Arial" w:cs="Arial"/>
          <w:sz w:val="21"/>
          <w:szCs w:val="21"/>
        </w:rPr>
        <w:t>the delegates strongly urge that those who decide which properties receive farmland assessment also consider farmland assessment for aquaculture properties where the entire operation encompasses 5 acres or more.</w:t>
      </w:r>
    </w:p>
    <w:p w14:paraId="774F06DC" w14:textId="376C4B5B" w:rsidR="00AE0072" w:rsidRPr="00BB7D18" w:rsidRDefault="00965932" w:rsidP="009112FE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ED05C3">
        <w:rPr>
          <w:rFonts w:ascii="Arial" w:hAnsi="Arial" w:cs="Arial"/>
          <w:b/>
          <w:bCs/>
          <w:sz w:val="21"/>
          <w:szCs w:val="21"/>
        </w:rPr>
        <w:t>BE IT</w:t>
      </w:r>
      <w:proofErr w:type="gramEnd"/>
      <w:r w:rsidRPr="00ED05C3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 w:rsidRPr="00ED05C3">
        <w:rPr>
          <w:rFonts w:ascii="Arial" w:hAnsi="Arial" w:cs="Arial"/>
          <w:b/>
          <w:bCs/>
          <w:sz w:val="21"/>
          <w:szCs w:val="21"/>
        </w:rPr>
        <w:t>FURTHER RESOLVED</w:t>
      </w:r>
      <w:r w:rsidRPr="00ED05C3">
        <w:rPr>
          <w:rFonts w:ascii="Arial" w:hAnsi="Arial" w:cs="Arial"/>
          <w:sz w:val="21"/>
          <w:szCs w:val="21"/>
        </w:rPr>
        <w:t>,</w:t>
      </w:r>
      <w:proofErr w:type="gramEnd"/>
      <w:r w:rsidRPr="00ED05C3">
        <w:rPr>
          <w:rFonts w:ascii="Arial" w:hAnsi="Arial" w:cs="Arial"/>
          <w:sz w:val="21"/>
          <w:szCs w:val="21"/>
        </w:rPr>
        <w:t xml:space="preserve"> that we </w:t>
      </w:r>
      <w:r w:rsidR="00BB7D18">
        <w:rPr>
          <w:rFonts w:ascii="Arial" w:hAnsi="Arial" w:cs="Arial"/>
          <w:sz w:val="21"/>
          <w:szCs w:val="21"/>
        </w:rPr>
        <w:t>encourage NJDA</w:t>
      </w:r>
      <w:r w:rsidR="00B14256">
        <w:rPr>
          <w:rFonts w:ascii="Arial" w:hAnsi="Arial" w:cs="Arial"/>
          <w:sz w:val="21"/>
          <w:szCs w:val="21"/>
        </w:rPr>
        <w:t xml:space="preserve"> </w:t>
      </w:r>
      <w:r w:rsidR="00BB7D18">
        <w:rPr>
          <w:rFonts w:ascii="Arial" w:hAnsi="Arial" w:cs="Arial"/>
          <w:sz w:val="21"/>
          <w:szCs w:val="21"/>
        </w:rPr>
        <w:t xml:space="preserve"> to </w:t>
      </w:r>
      <w:r w:rsidR="008C33F9">
        <w:rPr>
          <w:rFonts w:ascii="Arial" w:hAnsi="Arial" w:cs="Arial"/>
          <w:sz w:val="21"/>
          <w:szCs w:val="21"/>
        </w:rPr>
        <w:t xml:space="preserve">facilitate a working group of </w:t>
      </w:r>
      <w:r w:rsidR="006D7102">
        <w:rPr>
          <w:rFonts w:ascii="Arial" w:hAnsi="Arial" w:cs="Arial"/>
          <w:sz w:val="21"/>
          <w:szCs w:val="21"/>
        </w:rPr>
        <w:t>pertinent organizations</w:t>
      </w:r>
      <w:r w:rsidR="008C33F9">
        <w:rPr>
          <w:rFonts w:ascii="Arial" w:hAnsi="Arial" w:cs="Arial"/>
          <w:sz w:val="21"/>
          <w:szCs w:val="21"/>
        </w:rPr>
        <w:t xml:space="preserve"> with experience and expertise in the</w:t>
      </w:r>
      <w:r w:rsidR="008B7636">
        <w:rPr>
          <w:rFonts w:ascii="Arial" w:hAnsi="Arial" w:cs="Arial"/>
          <w:sz w:val="21"/>
          <w:szCs w:val="21"/>
        </w:rPr>
        <w:t xml:space="preserve"> subject, </w:t>
      </w:r>
      <w:r w:rsidR="00BB7D18">
        <w:rPr>
          <w:rFonts w:ascii="Arial" w:hAnsi="Arial" w:cs="Arial"/>
          <w:sz w:val="21"/>
          <w:szCs w:val="21"/>
        </w:rPr>
        <w:t>develop a comprehensive strategic plan t</w:t>
      </w:r>
      <w:r w:rsidR="00F97F72">
        <w:rPr>
          <w:rFonts w:ascii="Arial" w:hAnsi="Arial" w:cs="Arial"/>
          <w:sz w:val="21"/>
          <w:szCs w:val="21"/>
        </w:rPr>
        <w:t xml:space="preserve">hat recognizes the importance of urban agriculture and sets priorities for </w:t>
      </w:r>
      <w:r w:rsidR="00983B9D">
        <w:rPr>
          <w:rFonts w:ascii="Arial" w:hAnsi="Arial" w:cs="Arial"/>
          <w:sz w:val="21"/>
          <w:szCs w:val="21"/>
        </w:rPr>
        <w:t xml:space="preserve">supporting </w:t>
      </w:r>
      <w:r w:rsidR="00F97F72">
        <w:rPr>
          <w:rFonts w:ascii="Arial" w:hAnsi="Arial" w:cs="Arial"/>
          <w:sz w:val="21"/>
          <w:szCs w:val="21"/>
        </w:rPr>
        <w:t>current and emerging urban farmers.</w:t>
      </w:r>
    </w:p>
    <w:sectPr w:rsidR="00AE0072" w:rsidRPr="00BB7D18" w:rsidSect="00965932">
      <w:type w:val="continuous"/>
      <w:pgSz w:w="12240" w:h="15840"/>
      <w:pgMar w:top="1152" w:right="1440" w:bottom="1440" w:left="2160" w:header="720" w:footer="432" w:gutter="0"/>
      <w:lnNumType w:countBy="1" w:distance="720" w:restart="continuous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F3989" w14:textId="77777777" w:rsidR="004B51BE" w:rsidRDefault="004B51BE" w:rsidP="00965932">
      <w:pPr>
        <w:spacing w:after="0" w:line="240" w:lineRule="auto"/>
      </w:pPr>
      <w:r>
        <w:separator/>
      </w:r>
    </w:p>
  </w:endnote>
  <w:endnote w:type="continuationSeparator" w:id="0">
    <w:p w14:paraId="7965FB68" w14:textId="77777777" w:rsidR="004B51BE" w:rsidRDefault="004B51BE" w:rsidP="00965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050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5DF38CE" w14:textId="77777777" w:rsidR="00983B9D" w:rsidRPr="009E79DF" w:rsidRDefault="00983B9D" w:rsidP="009E79DF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9E79DF">
          <w:rPr>
            <w:rFonts w:ascii="Arial" w:hAnsi="Arial" w:cs="Arial"/>
            <w:sz w:val="18"/>
            <w:szCs w:val="18"/>
          </w:rPr>
          <w:fldChar w:fldCharType="begin"/>
        </w:r>
        <w:r w:rsidRPr="009E79DF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9E79DF">
          <w:rPr>
            <w:rFonts w:ascii="Arial" w:hAnsi="Arial" w:cs="Arial"/>
            <w:sz w:val="18"/>
            <w:szCs w:val="18"/>
          </w:rPr>
          <w:fldChar w:fldCharType="separate"/>
        </w:r>
        <w:r w:rsidRPr="009E79DF">
          <w:rPr>
            <w:rFonts w:ascii="Arial" w:hAnsi="Arial" w:cs="Arial"/>
            <w:noProof/>
            <w:sz w:val="18"/>
            <w:szCs w:val="18"/>
          </w:rPr>
          <w:t>2</w:t>
        </w:r>
        <w:r w:rsidRPr="009E79DF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D4E0" w14:textId="7D02ADF9" w:rsidR="00983B9D" w:rsidRPr="009E79DF" w:rsidRDefault="00983B9D" w:rsidP="009E79DF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B37E" w14:textId="77777777" w:rsidR="004B51BE" w:rsidRDefault="004B51BE" w:rsidP="00965932">
      <w:pPr>
        <w:spacing w:after="0" w:line="240" w:lineRule="auto"/>
      </w:pPr>
      <w:r>
        <w:separator/>
      </w:r>
    </w:p>
  </w:footnote>
  <w:footnote w:type="continuationSeparator" w:id="0">
    <w:p w14:paraId="27490BAB" w14:textId="77777777" w:rsidR="004B51BE" w:rsidRDefault="004B51BE" w:rsidP="009659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94BEC"/>
    <w:multiLevelType w:val="multilevel"/>
    <w:tmpl w:val="E16C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226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32"/>
    <w:rsid w:val="00040BF7"/>
    <w:rsid w:val="00080948"/>
    <w:rsid w:val="000907DD"/>
    <w:rsid w:val="000C02E4"/>
    <w:rsid w:val="001461A5"/>
    <w:rsid w:val="0015631C"/>
    <w:rsid w:val="001603F7"/>
    <w:rsid w:val="002718DE"/>
    <w:rsid w:val="002A3A2E"/>
    <w:rsid w:val="002A66D8"/>
    <w:rsid w:val="002B3064"/>
    <w:rsid w:val="002B53D5"/>
    <w:rsid w:val="0038056F"/>
    <w:rsid w:val="003A4640"/>
    <w:rsid w:val="003C3D39"/>
    <w:rsid w:val="004233F2"/>
    <w:rsid w:val="0043192D"/>
    <w:rsid w:val="004B51BE"/>
    <w:rsid w:val="00502EEC"/>
    <w:rsid w:val="0056115A"/>
    <w:rsid w:val="00566B31"/>
    <w:rsid w:val="005E644C"/>
    <w:rsid w:val="00653003"/>
    <w:rsid w:val="006D7102"/>
    <w:rsid w:val="00754C3F"/>
    <w:rsid w:val="00773A9A"/>
    <w:rsid w:val="007B0EAC"/>
    <w:rsid w:val="008143CE"/>
    <w:rsid w:val="0082495D"/>
    <w:rsid w:val="00841C32"/>
    <w:rsid w:val="0089140D"/>
    <w:rsid w:val="008B52AE"/>
    <w:rsid w:val="008B7636"/>
    <w:rsid w:val="008C33F9"/>
    <w:rsid w:val="00902A1F"/>
    <w:rsid w:val="009112FE"/>
    <w:rsid w:val="00960053"/>
    <w:rsid w:val="00965932"/>
    <w:rsid w:val="00983B9D"/>
    <w:rsid w:val="00990E11"/>
    <w:rsid w:val="009A55A5"/>
    <w:rsid w:val="009D24B0"/>
    <w:rsid w:val="009D4A51"/>
    <w:rsid w:val="009F0B5E"/>
    <w:rsid w:val="009F2FD8"/>
    <w:rsid w:val="00A40F99"/>
    <w:rsid w:val="00AE0072"/>
    <w:rsid w:val="00AE0269"/>
    <w:rsid w:val="00B11B6B"/>
    <w:rsid w:val="00B14256"/>
    <w:rsid w:val="00B20F24"/>
    <w:rsid w:val="00BA5C34"/>
    <w:rsid w:val="00BB7D18"/>
    <w:rsid w:val="00BD085C"/>
    <w:rsid w:val="00CB04A8"/>
    <w:rsid w:val="00D54A1C"/>
    <w:rsid w:val="00DB67F6"/>
    <w:rsid w:val="00E31F06"/>
    <w:rsid w:val="00EB7A75"/>
    <w:rsid w:val="00F81BEB"/>
    <w:rsid w:val="00F97F72"/>
    <w:rsid w:val="00FB1977"/>
    <w:rsid w:val="00FC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3A33D"/>
  <w15:chartTrackingRefBased/>
  <w15:docId w15:val="{1A0FCA37-0909-4A3D-A2C7-821EFE90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32"/>
    <w:pPr>
      <w:spacing w:after="1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59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9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9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59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9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9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9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9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9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9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9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93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65932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932"/>
  </w:style>
  <w:style w:type="character" w:styleId="LineNumber">
    <w:name w:val="line number"/>
    <w:basedOn w:val="DefaultParagraphFont"/>
    <w:uiPriority w:val="99"/>
    <w:semiHidden/>
    <w:unhideWhenUsed/>
    <w:rsid w:val="00965932"/>
  </w:style>
  <w:style w:type="paragraph" w:styleId="Header">
    <w:name w:val="header"/>
    <w:basedOn w:val="Normal"/>
    <w:link w:val="HeaderChar"/>
    <w:uiPriority w:val="99"/>
    <w:unhideWhenUsed/>
    <w:rsid w:val="009659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932"/>
  </w:style>
  <w:style w:type="paragraph" w:styleId="Revision">
    <w:name w:val="Revision"/>
    <w:hidden/>
    <w:uiPriority w:val="99"/>
    <w:semiHidden/>
    <w:rsid w:val="0065300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Kaitlynn [AG]</dc:creator>
  <cp:keywords/>
  <dc:description/>
  <cp:lastModifiedBy>Wolfe, Jeff [AG]</cp:lastModifiedBy>
  <cp:revision>4</cp:revision>
  <dcterms:created xsi:type="dcterms:W3CDTF">2025-03-04T19:48:00Z</dcterms:created>
  <dcterms:modified xsi:type="dcterms:W3CDTF">2025-03-07T16:02:00Z</dcterms:modified>
</cp:coreProperties>
</file>